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9AD0" w14:textId="7FC8134C" w:rsidR="00C72C8B" w:rsidRPr="002E2BE8" w:rsidRDefault="002E2BE8" w:rsidP="002E2BE8">
      <w:pPr>
        <w:spacing w:after="0" w:line="240" w:lineRule="auto"/>
        <w:ind w:left="720" w:hanging="360"/>
        <w:jc w:val="center"/>
        <w:rPr>
          <w:b/>
          <w:bCs/>
          <w:u w:val="single"/>
        </w:rPr>
      </w:pPr>
      <w:bookmarkStart w:id="0" w:name="_Hlk64369486"/>
      <w:r w:rsidRPr="002E2BE8">
        <w:rPr>
          <w:b/>
          <w:bCs/>
          <w:u w:val="single"/>
        </w:rPr>
        <w:t xml:space="preserve">DOKUMENTACIONI QË DUHET TË DORËZOJE APLIKANTI PËR CERTIFIKIMIN SI OPERATORE </w:t>
      </w:r>
      <w:r>
        <w:rPr>
          <w:b/>
          <w:bCs/>
          <w:u w:val="single"/>
        </w:rPr>
        <w:t>I</w:t>
      </w:r>
      <w:r w:rsidRPr="002E2BE8">
        <w:rPr>
          <w:b/>
          <w:bCs/>
          <w:u w:val="single"/>
        </w:rPr>
        <w:t xml:space="preserve"> VINÇAVE; MAKINAVE NGRITËSE, TRANSPORTUESE DHE TË PUNIMIT TË TOKËS</w:t>
      </w:r>
      <w:r>
        <w:rPr>
          <w:b/>
          <w:bCs/>
          <w:u w:val="single"/>
        </w:rPr>
        <w:t>.</w:t>
      </w:r>
    </w:p>
    <w:p w14:paraId="5B53A706" w14:textId="77777777" w:rsidR="00C72C8B" w:rsidRDefault="00C72C8B" w:rsidP="001A5EE9">
      <w:pPr>
        <w:spacing w:after="0" w:line="240" w:lineRule="auto"/>
        <w:ind w:left="720" w:hanging="360"/>
        <w:jc w:val="both"/>
        <w:rPr>
          <w:u w:val="single"/>
        </w:rPr>
      </w:pPr>
    </w:p>
    <w:p w14:paraId="6DB17CD6" w14:textId="77777777" w:rsidR="002E2BE8" w:rsidRDefault="002E2BE8" w:rsidP="00E6655A">
      <w:pPr>
        <w:spacing w:after="0" w:line="240" w:lineRule="auto"/>
        <w:jc w:val="both"/>
        <w:rPr>
          <w:b/>
          <w:bCs/>
          <w:color w:val="2F5496" w:themeColor="accent1" w:themeShade="BF"/>
          <w:u w:val="single"/>
        </w:rPr>
      </w:pPr>
    </w:p>
    <w:p w14:paraId="521ED709" w14:textId="487939F6" w:rsidR="001A5EE9" w:rsidRPr="00211423" w:rsidRDefault="00EE5776" w:rsidP="00E6655A">
      <w:pPr>
        <w:spacing w:after="0" w:line="240" w:lineRule="auto"/>
        <w:jc w:val="both"/>
        <w:rPr>
          <w:b/>
          <w:bCs/>
          <w:color w:val="2F5496" w:themeColor="accent1" w:themeShade="BF"/>
          <w:u w:val="single"/>
        </w:rPr>
      </w:pPr>
      <w:r w:rsidRPr="00211423">
        <w:rPr>
          <w:b/>
          <w:bCs/>
          <w:color w:val="2F5496" w:themeColor="accent1" w:themeShade="BF"/>
          <w:u w:val="single"/>
        </w:rPr>
        <w:t xml:space="preserve">DOKUMENTAT PËR APLIKIM NË </w:t>
      </w:r>
      <w:bookmarkEnd w:id="0"/>
      <w:r w:rsidR="00211423" w:rsidRPr="00211423">
        <w:rPr>
          <w:b/>
          <w:bCs/>
          <w:color w:val="2F5496" w:themeColor="accent1" w:themeShade="BF"/>
          <w:u w:val="single"/>
        </w:rPr>
        <w:t>:</w:t>
      </w:r>
    </w:p>
    <w:p w14:paraId="2963D07E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54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 xml:space="preserve">GRUPI “A – 1”: Operator </w:t>
      </w:r>
      <w:r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i</w:t>
      </w: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 xml:space="preserve"> vinçave kullë;</w:t>
      </w:r>
    </w:p>
    <w:p w14:paraId="75423E7F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54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GRUPI “A – 2”: Operator i vinçave urë;</w:t>
      </w:r>
    </w:p>
    <w:p w14:paraId="09648E58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54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 xml:space="preserve">GRUPI “A – 3”: Operator </w:t>
      </w:r>
      <w:r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i</w:t>
      </w: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 xml:space="preserve"> vinçave të lëvizshëm;</w:t>
      </w:r>
    </w:p>
    <w:p w14:paraId="0FAF7614" w14:textId="77777777" w:rsidR="00211423" w:rsidRPr="00211423" w:rsidRDefault="00211423" w:rsidP="00E6655A">
      <w:pPr>
        <w:spacing w:after="0" w:line="240" w:lineRule="auto"/>
        <w:jc w:val="both"/>
        <w:rPr>
          <w:b/>
          <w:bCs/>
          <w:u w:val="single"/>
        </w:rPr>
      </w:pPr>
    </w:p>
    <w:p w14:paraId="4BAB9595" w14:textId="77777777" w:rsidR="00E036B8" w:rsidRPr="00E036B8" w:rsidRDefault="00E036B8" w:rsidP="00E94566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bookmarkStart w:id="1" w:name="_Hlk66715721"/>
      <w:r w:rsidRPr="00E036B8">
        <w:rPr>
          <w:rFonts w:ascii="Swis721 LtCn BT" w:eastAsia="Times New Roman" w:hAnsi="Swis721 LtCn BT" w:cs="Times New Roman"/>
          <w:sz w:val="26"/>
          <w:szCs w:val="26"/>
        </w:rPr>
        <w:t>Kërkesë me shkrim.</w:t>
      </w:r>
    </w:p>
    <w:p w14:paraId="109649E0" w14:textId="77777777" w:rsidR="00E036B8" w:rsidRPr="00E036B8" w:rsidRDefault="00E036B8" w:rsidP="00E94566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Formulari i aplikimit.</w:t>
      </w:r>
    </w:p>
    <w:p w14:paraId="709CDA8F" w14:textId="48A76B1B" w:rsidR="00E036B8" w:rsidRPr="00211423" w:rsidRDefault="00E036B8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 xml:space="preserve">Kopje e një dokumenti identifikimi të vlefshëm, (Pasaporte, ID, etj) </w:t>
      </w:r>
    </w:p>
    <w:p w14:paraId="59C4C6BF" w14:textId="603CBA62" w:rsidR="00E036B8" w:rsidRPr="00E036B8" w:rsidRDefault="00E036B8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Vërtetim nga autoriteti shëndetësor publik, veçanërisht lidhur me të parët, të dëgjuarit, aftësisë lëvizëse etj, certifikatë mjekësorë për operatoret e vinçave kullë dhe vinçave të lëvizshëm. Dokumenti mjekësor jo me i vjetër se 6 muajt e fundit,</w:t>
      </w:r>
    </w:p>
    <w:p w14:paraId="4C798507" w14:textId="14C726AF" w:rsidR="00E036B8" w:rsidRPr="00211423" w:rsidRDefault="00E036B8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Kopje e dëftesës/diplomës së arsimit të mesëm ose 8/9 vjeçar (kur aplikon për mirëmbajtës), ose dokument alternativ.</w:t>
      </w:r>
    </w:p>
    <w:p w14:paraId="3723BC53" w14:textId="16E0B621" w:rsidR="00E036B8" w:rsidRPr="00211423" w:rsidRDefault="00122A9B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c</w:t>
      </w:r>
      <w:r w:rsidR="00E036B8" w:rsidRPr="00211423">
        <w:rPr>
          <w:rFonts w:ascii="Swis721 LtCn BT" w:eastAsia="Times New Roman" w:hAnsi="Swis721 LtCn BT" w:cs="Times New Roman"/>
          <w:sz w:val="26"/>
          <w:szCs w:val="26"/>
        </w:rPr>
        <w:t>ertifikatë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s</w:t>
      </w:r>
      <w:r w:rsidR="00E036B8" w:rsidRPr="00211423">
        <w:rPr>
          <w:rFonts w:ascii="Swis721 LtCn BT" w:eastAsia="Times New Roman" w:hAnsi="Swis721 LtCn BT" w:cs="Times New Roman"/>
          <w:sz w:val="26"/>
          <w:szCs w:val="26"/>
        </w:rPr>
        <w:t xml:space="preserve"> për sigurimin teknik elektrik të Grupi III.</w:t>
      </w:r>
    </w:p>
    <w:p w14:paraId="62C8079B" w14:textId="17FC7BA4" w:rsidR="00122A9B" w:rsidRPr="00E036B8" w:rsidRDefault="00122A9B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certifikatës së aftësisë për dhënien e ndihmës së pare, lëshuar nga Kryqi i Kuq, në rastet kur nuk disponon një leje drejtimi (patente).</w:t>
      </w:r>
    </w:p>
    <w:p w14:paraId="6CF138BA" w14:textId="0AA7A639" w:rsidR="00E036B8" w:rsidRPr="00211423" w:rsidRDefault="00E036B8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 xml:space="preserve">Vërtetim për kryerjen e një kursi trajnimi </w:t>
      </w:r>
      <w:r w:rsidR="00122A9B" w:rsidRPr="00211423">
        <w:rPr>
          <w:rFonts w:ascii="Swis721 LtCn BT" w:eastAsia="Times New Roman" w:hAnsi="Swis721 LtCn BT" w:cs="Times New Roman"/>
          <w:sz w:val="26"/>
          <w:szCs w:val="26"/>
        </w:rPr>
        <w:t>në modelin specifik të makinerisë për të cilën do të certifikohet (vinç kullë; vinç urë; vinç i lëvizshëm)</w:t>
      </w:r>
      <w:r w:rsidRPr="00E036B8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66E77A75" w14:textId="1D5027EE" w:rsidR="00122A9B" w:rsidRPr="00E036B8" w:rsidRDefault="00122A9B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 xml:space="preserve">Vërtetim trajnimi për </w:t>
      </w:r>
      <w:r w:rsidRPr="00211423">
        <w:rPr>
          <w:rFonts w:ascii="Swis721 LtCn BT" w:eastAsia="Calibri" w:hAnsi="Swis721 LtCn BT" w:cs="Arial"/>
          <w:sz w:val="24"/>
          <w:szCs w:val="24"/>
        </w:rPr>
        <w:t>sigurinë në punë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7D1A39F1" w14:textId="63BA9EE8" w:rsidR="00E036B8" w:rsidRPr="00E036B8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Dokument që vërteton përvojën minimale 1 (një) vjeçare</w:t>
      </w:r>
      <w:r w:rsidR="00E036B8" w:rsidRPr="00E036B8">
        <w:rPr>
          <w:rFonts w:ascii="Swis721 LtCn BT" w:eastAsia="Times New Roman" w:hAnsi="Swis721 LtCn BT" w:cs="Times New Roman"/>
          <w:sz w:val="26"/>
          <w:szCs w:val="26"/>
        </w:rPr>
        <w:t xml:space="preserve"> 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 xml:space="preserve">të </w:t>
      </w:r>
      <w:r w:rsidR="00122A9B" w:rsidRPr="00211423">
        <w:rPr>
          <w:rFonts w:ascii="Swis721 LtCn BT" w:eastAsia="Times New Roman" w:hAnsi="Swis721 LtCn BT" w:cs="Times New Roman"/>
          <w:sz w:val="26"/>
          <w:szCs w:val="26"/>
        </w:rPr>
        <w:t>eksperiencë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s në</w:t>
      </w:r>
      <w:r w:rsidR="00122A9B" w:rsidRPr="00211423">
        <w:rPr>
          <w:rFonts w:ascii="Swis721 LtCn BT" w:eastAsia="Times New Roman" w:hAnsi="Swis721 LtCn BT" w:cs="Times New Roman"/>
          <w:sz w:val="26"/>
          <w:szCs w:val="26"/>
        </w:rPr>
        <w:t xml:space="preserve"> pune në profesion. (Libreza e punës, vërtetim/referencë nga pune dhënësi etj.)</w:t>
      </w:r>
      <w:r w:rsidR="00E036B8" w:rsidRPr="00E036B8">
        <w:rPr>
          <w:rFonts w:ascii="Swis721 LtCn BT" w:eastAsia="Times New Roman" w:hAnsi="Swis721 LtCn BT" w:cs="Times New Roman"/>
          <w:sz w:val="26"/>
          <w:szCs w:val="26"/>
        </w:rPr>
        <w:t xml:space="preserve">. </w:t>
      </w:r>
    </w:p>
    <w:p w14:paraId="10152551" w14:textId="35D2F74C" w:rsidR="00E94566" w:rsidRPr="002E2BE8" w:rsidRDefault="00E036B8" w:rsidP="00E94566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Foto  për dokument  2 copë (mbrapa fotografisë të shkruhet emër mbiemër)</w:t>
      </w:r>
      <w:r w:rsidR="00E94566"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  <w:bookmarkEnd w:id="1"/>
    </w:p>
    <w:p w14:paraId="48FA5DC2" w14:textId="77777777" w:rsidR="002E2BE8" w:rsidRPr="00211423" w:rsidRDefault="002E2BE8" w:rsidP="00E94566">
      <w:pPr>
        <w:spacing w:after="0" w:line="276" w:lineRule="auto"/>
        <w:ind w:right="-63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</w:p>
    <w:p w14:paraId="6C89D8E6" w14:textId="77777777" w:rsidR="00211423" w:rsidRPr="00211423" w:rsidRDefault="00526433" w:rsidP="00211423">
      <w:pPr>
        <w:spacing w:after="0" w:line="240" w:lineRule="auto"/>
        <w:jc w:val="both"/>
        <w:rPr>
          <w:b/>
          <w:bCs/>
          <w:color w:val="2F5496" w:themeColor="accent1" w:themeShade="BF"/>
          <w:u w:val="single"/>
        </w:rPr>
      </w:pPr>
      <w:r w:rsidRPr="00211423">
        <w:rPr>
          <w:b/>
          <w:bCs/>
          <w:color w:val="2F5496" w:themeColor="accent1" w:themeShade="BF"/>
          <w:u w:val="single"/>
        </w:rPr>
        <w:t>DOKUMENTAT PËR APLIKIM NË</w:t>
      </w:r>
      <w:r w:rsidR="00211423" w:rsidRPr="00211423">
        <w:rPr>
          <w:b/>
          <w:bCs/>
          <w:color w:val="2F5496" w:themeColor="accent1" w:themeShade="BF"/>
          <w:u w:val="single"/>
        </w:rPr>
        <w:t>:</w:t>
      </w:r>
    </w:p>
    <w:p w14:paraId="4E6D66D8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63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GRUPI “B – 1”: Operator i makinerive ngritëse (pirunist);</w:t>
      </w:r>
    </w:p>
    <w:p w14:paraId="560F391F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63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 xml:space="preserve">GRUPI “B – 2”: Operator i </w:t>
      </w:r>
      <w:bookmarkStart w:id="2" w:name="_Hlk66716135"/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makinave transportuese të stacionuara</w:t>
      </w:r>
      <w:bookmarkEnd w:id="2"/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;</w:t>
      </w:r>
    </w:p>
    <w:p w14:paraId="18778261" w14:textId="77777777" w:rsidR="00211423" w:rsidRDefault="00211423" w:rsidP="00211423">
      <w:pPr>
        <w:spacing w:after="0" w:line="240" w:lineRule="auto"/>
        <w:jc w:val="both"/>
        <w:rPr>
          <w:b/>
          <w:bCs/>
          <w:u w:val="single"/>
        </w:rPr>
      </w:pPr>
    </w:p>
    <w:p w14:paraId="37DFC1A0" w14:textId="7F52ED48" w:rsidR="00526433" w:rsidRPr="00E036B8" w:rsidRDefault="00526433" w:rsidP="00211423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Kërkesë me shkrim.</w:t>
      </w:r>
    </w:p>
    <w:p w14:paraId="1E13FA42" w14:textId="77777777" w:rsidR="00526433" w:rsidRPr="00E036B8" w:rsidRDefault="00526433" w:rsidP="00526433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Formulari i aplikimit.</w:t>
      </w:r>
    </w:p>
    <w:p w14:paraId="7F74755D" w14:textId="77777777" w:rsidR="00526433" w:rsidRPr="00211423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 xml:space="preserve">Kopje e një dokumenti identifikimi të vlefshëm, (Pasaporte, ID, etj) </w:t>
      </w:r>
    </w:p>
    <w:p w14:paraId="31C76440" w14:textId="2C640B2F" w:rsidR="00526433" w:rsidRPr="00E036B8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Vërtetim nga autoriteti shëndetësor publik, veçanërisht lidhur me të parët, të dëgjuarit, aftësisë lëvizëse etj. Vërtetimi mjekësor jo me i vjetër se 6 muajt e fundit.</w:t>
      </w:r>
    </w:p>
    <w:p w14:paraId="495DC1A4" w14:textId="54DE4FA6" w:rsidR="00526433" w:rsidRPr="00211423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Kopje e dëftesës/diplomës së arsimit të mesëm ose 8/9 vjeçar (kur aplikon për mirëmbajtës), ose dokument alternativ.</w:t>
      </w:r>
    </w:p>
    <w:p w14:paraId="6FA2789B" w14:textId="42203F1F" w:rsidR="00526433" w:rsidRPr="00211423" w:rsidRDefault="00526433" w:rsidP="00F8174F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Calibri" w:hAnsi="Swis721 LtCn BT" w:cs="Arial"/>
          <w:sz w:val="24"/>
          <w:szCs w:val="24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lastRenderedPageBreak/>
        <w:t>Kopje e patentës</w:t>
      </w:r>
      <w:r w:rsidRPr="00211423">
        <w:rPr>
          <w:rFonts w:ascii="Swis721 LtCn BT" w:eastAsia="Calibri" w:hAnsi="Swis721 LtCn BT" w:cs="Arial"/>
          <w:sz w:val="24"/>
          <w:szCs w:val="24"/>
        </w:rPr>
        <w:t>, minimumi kategoria B, (për operatorin e grupit B-1).</w:t>
      </w:r>
    </w:p>
    <w:p w14:paraId="2CDA9AFA" w14:textId="37D92625" w:rsidR="00526433" w:rsidRPr="00211423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certifikatës për sigurimin teknik elektrik të Grupi III</w:t>
      </w:r>
      <w:r w:rsidR="00F8174F" w:rsidRPr="00211423">
        <w:rPr>
          <w:rFonts w:ascii="Swis721 LtCn BT" w:eastAsia="Times New Roman" w:hAnsi="Swis721 LtCn BT" w:cs="Times New Roman"/>
          <w:sz w:val="26"/>
          <w:szCs w:val="26"/>
        </w:rPr>
        <w:t>, për pirunët elektrik dhe makineritë transportuese të stacionuara.</w:t>
      </w:r>
    </w:p>
    <w:p w14:paraId="59783FF6" w14:textId="77777777" w:rsidR="00526433" w:rsidRPr="00E036B8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certifikatës së aftësisë për dhënien e ndihmës së pare, lëshuar nga Kryqi i Kuq, në rastet kur nuk disponon një leje drejtimi (patente).</w:t>
      </w:r>
    </w:p>
    <w:p w14:paraId="753AA3B8" w14:textId="30DC94CC" w:rsidR="00526433" w:rsidRPr="00211423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 xml:space="preserve">Vërtetim për kryerjen e një kursi trajnimi 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në modelin specifik të makinerisë për të cilën do të certifikohet (</w:t>
      </w:r>
      <w:r w:rsidR="00F8174F" w:rsidRPr="00211423">
        <w:rPr>
          <w:rFonts w:ascii="Swis721 LtCn BT" w:eastAsia="Times New Roman" w:hAnsi="Swis721 LtCn BT" w:cs="Times New Roman"/>
          <w:sz w:val="26"/>
          <w:szCs w:val="26"/>
        </w:rPr>
        <w:t>pirunë, pirunë teleskopik, makineri ngritëse, platforme ngritëse, makineri ngritëse transportuese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)</w:t>
      </w:r>
      <w:r w:rsidRPr="00E036B8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65A7C480" w14:textId="77777777" w:rsidR="00526433" w:rsidRPr="00E036B8" w:rsidRDefault="00526433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 xml:space="preserve">Vërtetim trajnimi për </w:t>
      </w:r>
      <w:r w:rsidRPr="00211423">
        <w:rPr>
          <w:rFonts w:ascii="Swis721 LtCn BT" w:eastAsia="Calibri" w:hAnsi="Swis721 LtCn BT" w:cs="Arial"/>
          <w:sz w:val="24"/>
          <w:szCs w:val="24"/>
        </w:rPr>
        <w:t>sigurinë në punë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73053783" w14:textId="65F59BE5" w:rsidR="00F8174F" w:rsidRPr="00211423" w:rsidRDefault="00F8174F" w:rsidP="00F8174F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Calibri" w:hAnsi="Swis721 LtCn BT" w:cs="Arial"/>
          <w:sz w:val="24"/>
          <w:szCs w:val="24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Dokument që vërtetona së aplikanti</w:t>
      </w:r>
      <w:r w:rsidRPr="00211423">
        <w:rPr>
          <w:rFonts w:ascii="Swis721 LtCn BT" w:eastAsia="Calibri" w:hAnsi="Swis721 LtCn BT" w:cs="Arial"/>
          <w:sz w:val="24"/>
          <w:szCs w:val="24"/>
        </w:rPr>
        <w:t xml:space="preserve"> ka së paku 300 ditë përvojë profesionale nën mbikëqyrje, ose minimum 100 ditë përvojë profesionale nën mbikëqyrje</w:t>
      </w:r>
      <w:r w:rsidR="00211423" w:rsidRPr="00211423">
        <w:t xml:space="preserve"> </w:t>
      </w:r>
      <w:r w:rsidR="00211423" w:rsidRPr="00211423">
        <w:rPr>
          <w:rFonts w:ascii="Swis721 LtCn BT" w:eastAsia="Calibri" w:hAnsi="Swis721 LtCn BT" w:cs="Arial"/>
          <w:sz w:val="24"/>
          <w:szCs w:val="24"/>
        </w:rPr>
        <w:t>për kandidatët që zotërojnë një diplomë të kualifikimit teknik (inxhinieri elektrike ose mekanike), (Libreza e punës, vërtetim/referencë nga pune dhënësi etj.).</w:t>
      </w:r>
    </w:p>
    <w:p w14:paraId="21595042" w14:textId="77777777" w:rsidR="00526433" w:rsidRPr="00211423" w:rsidRDefault="00526433" w:rsidP="00526433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Foto  për dokument  2 copë (mbrapa fotografisë të shkruhet emër mbiemër)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144FFEBB" w14:textId="7C80BB53" w:rsidR="00526433" w:rsidRPr="00211423" w:rsidRDefault="00526433">
      <w:pPr>
        <w:rPr>
          <w:b/>
          <w:bCs/>
          <w:u w:val="single"/>
        </w:rPr>
      </w:pPr>
    </w:p>
    <w:p w14:paraId="514D306E" w14:textId="2DFF5203" w:rsidR="00E94566" w:rsidRPr="00211423" w:rsidRDefault="00E94566" w:rsidP="00E94566">
      <w:pPr>
        <w:spacing w:after="0" w:line="240" w:lineRule="auto"/>
        <w:jc w:val="both"/>
        <w:rPr>
          <w:b/>
          <w:bCs/>
          <w:color w:val="2F5496" w:themeColor="accent1" w:themeShade="BF"/>
          <w:u w:val="single"/>
        </w:rPr>
      </w:pPr>
      <w:r w:rsidRPr="00211423">
        <w:rPr>
          <w:b/>
          <w:bCs/>
          <w:color w:val="2F5496" w:themeColor="accent1" w:themeShade="BF"/>
          <w:u w:val="single"/>
        </w:rPr>
        <w:t>DOKUMENTAT PËR APLIKIM NË</w:t>
      </w:r>
      <w:r w:rsidR="00211423" w:rsidRPr="00211423">
        <w:rPr>
          <w:b/>
          <w:bCs/>
          <w:color w:val="2F5496" w:themeColor="accent1" w:themeShade="BF"/>
          <w:u w:val="single"/>
        </w:rPr>
        <w:t>:</w:t>
      </w:r>
    </w:p>
    <w:p w14:paraId="61FC9CD6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54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GRUPI “C – 1”: Ekskavatorist:  (për mjete me goma ose me zinxhirë);</w:t>
      </w:r>
    </w:p>
    <w:p w14:paraId="3319AD3D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54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GRUPI “C – 2”: Automakinist: autovinça, autobetoniere, autobetonpompa, autobitumatrine, autosonda;</w:t>
      </w:r>
    </w:p>
    <w:p w14:paraId="7B17BB6C" w14:textId="77777777" w:rsidR="00211423" w:rsidRPr="00B62D9F" w:rsidRDefault="00211423" w:rsidP="002E2BE8"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540" w:right="-360"/>
        <w:outlineLvl w:val="0"/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</w:pPr>
      <w:r w:rsidRPr="00B62D9F">
        <w:rPr>
          <w:rFonts w:ascii="Swis721 LtCn BT" w:eastAsia="Times New Roman" w:hAnsi="Swis721 LtCn BT" w:cs="Times New Roman"/>
          <w:b/>
          <w:bCs/>
          <w:color w:val="2F5496"/>
          <w:sz w:val="24"/>
          <w:szCs w:val="24"/>
          <w:lang w:val="sq-AL" w:bidi="en-US"/>
        </w:rPr>
        <w:t>GRUPI “C – 3”: Buldozeris,  (me rrota ose me zinxhirë);</w:t>
      </w:r>
    </w:p>
    <w:p w14:paraId="454919DD" w14:textId="77777777" w:rsidR="00211423" w:rsidRPr="00211423" w:rsidRDefault="00211423" w:rsidP="00E94566">
      <w:pPr>
        <w:spacing w:after="0" w:line="240" w:lineRule="auto"/>
        <w:jc w:val="both"/>
        <w:rPr>
          <w:b/>
          <w:bCs/>
          <w:u w:val="single"/>
        </w:rPr>
      </w:pPr>
    </w:p>
    <w:p w14:paraId="1947C01C" w14:textId="77777777" w:rsidR="00E94566" w:rsidRPr="00E036B8" w:rsidRDefault="00E94566" w:rsidP="00E94566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Kërkesë me shkrim.</w:t>
      </w:r>
    </w:p>
    <w:p w14:paraId="70A1A4F8" w14:textId="77777777" w:rsidR="00E94566" w:rsidRPr="00E036B8" w:rsidRDefault="00E94566" w:rsidP="00E94566">
      <w:pPr>
        <w:numPr>
          <w:ilvl w:val="0"/>
          <w:numId w:val="2"/>
        </w:numPr>
        <w:spacing w:after="0" w:line="276" w:lineRule="auto"/>
        <w:ind w:left="180" w:right="-63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Formulari i aplikimit.</w:t>
      </w:r>
    </w:p>
    <w:p w14:paraId="0442C425" w14:textId="77777777" w:rsidR="00E94566" w:rsidRPr="00211423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 xml:space="preserve">Kopje e një dokumenti identifikimi të vlefshëm, (Pasaporte, ID, etj) </w:t>
      </w:r>
    </w:p>
    <w:p w14:paraId="106B7146" w14:textId="12646EC8" w:rsidR="00E94566" w:rsidRPr="00E036B8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Vërtetim nga autoriteti shëndetësor publik, veçanërisht lidhur me të parët, të dëgjuarit, aftësisë lëvizëse etj. Vërtetimi mjekësor jo me i vjetër se 6 muajt e fundit.</w:t>
      </w:r>
    </w:p>
    <w:p w14:paraId="04E535E4" w14:textId="31FA9791" w:rsidR="00E94566" w:rsidRPr="00211423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Kopje e dëftesës/diplomës së arsimit të mesëm ose 8/9 vjeçar (kur aplikon për mirëmbajtës), ose dokument alternativ.</w:t>
      </w:r>
    </w:p>
    <w:p w14:paraId="75957641" w14:textId="5B849240" w:rsidR="00E94566" w:rsidRPr="00211423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lejes së drejtimi të vlefshme nga autoriteti përkatës (për operatorin e buldozerëve; eskavatorëve; autovinça; autobetoniere; autobetonpompa; autobitumatrine dhe autosonda).</w:t>
      </w:r>
    </w:p>
    <w:p w14:paraId="07EB8894" w14:textId="52AD2519" w:rsidR="00E94566" w:rsidRPr="00211423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patentës të qarkullimit rrugor, për makineritë me rrota gome</w:t>
      </w:r>
      <w:r w:rsidR="00526433"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68512CCA" w14:textId="3D68320E" w:rsidR="00E94566" w:rsidRPr="00211423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certifikatës për sigurimin teknik elektrik të Grupi III</w:t>
      </w:r>
      <w:r w:rsidR="00526433" w:rsidRPr="00211423">
        <w:rPr>
          <w:rFonts w:ascii="Swis721 LtCn BT" w:eastAsia="Times New Roman" w:hAnsi="Swis721 LtCn BT" w:cs="Times New Roman"/>
          <w:sz w:val="26"/>
          <w:szCs w:val="26"/>
        </w:rPr>
        <w:t>, për operatorët që punojnë me ekskavator elektrik.</w:t>
      </w:r>
    </w:p>
    <w:p w14:paraId="0D302DBC" w14:textId="77777777" w:rsidR="00E94566" w:rsidRPr="00E036B8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>Kopje e certifikatës së aftësisë për dhënien e ndihmës së pare, lëshuar nga Kryqi i Kuq, në rastet kur nuk disponon një leje drejtimi (patente).</w:t>
      </w:r>
    </w:p>
    <w:p w14:paraId="0C572B70" w14:textId="4122A413" w:rsidR="00E94566" w:rsidRPr="00211423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 xml:space="preserve">Vërtetim për kryerjen e një kursi trajnimi 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në modelin specifik të makinerisë për të cilën do të certifikohet (</w:t>
      </w:r>
      <w:r w:rsidR="00526433" w:rsidRPr="00211423">
        <w:rPr>
          <w:rFonts w:ascii="Swis721 LtCn BT" w:eastAsia="Times New Roman" w:hAnsi="Swis721 LtCn BT" w:cs="Times New Roman"/>
          <w:sz w:val="26"/>
          <w:szCs w:val="26"/>
        </w:rPr>
        <w:t>ekskavatorist; autovinça, autobetoniere, autobetonpompa, autobitumatrine, autosonda, bldozer, rrula etj.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)</w:t>
      </w:r>
      <w:r w:rsidRPr="00E036B8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072A2CA0" w14:textId="77777777" w:rsidR="00E94566" w:rsidRPr="00E036B8" w:rsidRDefault="00E94566" w:rsidP="00E94566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211423">
        <w:rPr>
          <w:rFonts w:ascii="Swis721 LtCn BT" w:eastAsia="Times New Roman" w:hAnsi="Swis721 LtCn BT" w:cs="Times New Roman"/>
          <w:sz w:val="26"/>
          <w:szCs w:val="26"/>
        </w:rPr>
        <w:t xml:space="preserve">Vërtetim trajnimi për </w:t>
      </w:r>
      <w:r w:rsidRPr="00211423">
        <w:rPr>
          <w:rFonts w:ascii="Swis721 LtCn BT" w:eastAsia="Calibri" w:hAnsi="Swis721 LtCn BT" w:cs="Arial"/>
          <w:sz w:val="24"/>
          <w:szCs w:val="24"/>
        </w:rPr>
        <w:t>sigurinë në punë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7DAA3AA5" w14:textId="005E4361" w:rsidR="00E94566" w:rsidRPr="00E036B8" w:rsidRDefault="00E94566" w:rsidP="00526433">
      <w:pPr>
        <w:numPr>
          <w:ilvl w:val="0"/>
          <w:numId w:val="2"/>
        </w:numPr>
        <w:spacing w:after="0" w:line="276" w:lineRule="auto"/>
        <w:ind w:left="180" w:right="-90" w:hanging="180"/>
        <w:contextualSpacing/>
        <w:jc w:val="both"/>
        <w:rPr>
          <w:rFonts w:ascii="Swis721 LtCn BT" w:eastAsia="Times New Roman" w:hAnsi="Swis721 LtCn BT" w:cs="Times New Roman"/>
          <w:sz w:val="26"/>
          <w:szCs w:val="26"/>
        </w:rPr>
      </w:pPr>
      <w:r w:rsidRPr="00E036B8">
        <w:rPr>
          <w:rFonts w:ascii="Swis721 LtCn BT" w:eastAsia="Times New Roman" w:hAnsi="Swis721 LtCn BT" w:cs="Times New Roman"/>
          <w:sz w:val="26"/>
          <w:szCs w:val="26"/>
        </w:rPr>
        <w:t>Foto  për dokument  2 copë (mbrapa fotografisë të shkruhet emër mbiemër)</w:t>
      </w:r>
      <w:r w:rsidRPr="00211423">
        <w:rPr>
          <w:rFonts w:ascii="Swis721 LtCn BT" w:eastAsia="Times New Roman" w:hAnsi="Swis721 LtCn BT" w:cs="Times New Roman"/>
          <w:sz w:val="26"/>
          <w:szCs w:val="26"/>
        </w:rPr>
        <w:t>.</w:t>
      </w:r>
    </w:p>
    <w:p w14:paraId="4DB2491C" w14:textId="77777777" w:rsidR="00E036B8" w:rsidRPr="00E6655A" w:rsidRDefault="00E036B8" w:rsidP="00E6655A">
      <w:pPr>
        <w:spacing w:after="0" w:line="240" w:lineRule="auto"/>
        <w:jc w:val="both"/>
        <w:rPr>
          <w:rFonts w:ascii="Swis721 LtCn BT" w:eastAsia="Calibri" w:hAnsi="Swis721 LtCn BT" w:cs="Times New Roman"/>
          <w:noProof/>
          <w:sz w:val="24"/>
          <w:szCs w:val="24"/>
        </w:rPr>
      </w:pPr>
    </w:p>
    <w:sectPr w:rsidR="00E036B8" w:rsidRPr="00E6655A" w:rsidSect="00C72C8B">
      <w:headerReference w:type="default" r:id="rId7"/>
      <w:pgSz w:w="12240" w:h="15840"/>
      <w:pgMar w:top="1208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8503" w14:textId="77777777" w:rsidR="00391832" w:rsidRDefault="00391832" w:rsidP="00C72C8B">
      <w:pPr>
        <w:spacing w:after="0" w:line="240" w:lineRule="auto"/>
      </w:pPr>
      <w:r>
        <w:separator/>
      </w:r>
    </w:p>
  </w:endnote>
  <w:endnote w:type="continuationSeparator" w:id="0">
    <w:p w14:paraId="3064E26B" w14:textId="77777777" w:rsidR="00391832" w:rsidRDefault="00391832" w:rsidP="00C7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0AFA" w14:textId="77777777" w:rsidR="00391832" w:rsidRDefault="00391832" w:rsidP="00C72C8B">
      <w:pPr>
        <w:spacing w:after="0" w:line="240" w:lineRule="auto"/>
      </w:pPr>
      <w:r>
        <w:separator/>
      </w:r>
    </w:p>
  </w:footnote>
  <w:footnote w:type="continuationSeparator" w:id="0">
    <w:p w14:paraId="1D29CDD5" w14:textId="77777777" w:rsidR="00391832" w:rsidRDefault="00391832" w:rsidP="00C7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2668" w14:textId="77777777" w:rsidR="00C72C8B" w:rsidRPr="00512DDC" w:rsidRDefault="00C72C8B" w:rsidP="00C72C8B">
    <w:pPr>
      <w:spacing w:after="0" w:line="240" w:lineRule="auto"/>
      <w:rPr>
        <w:rFonts w:ascii="Arial Narrow" w:eastAsia="Times New Roman" w:hAnsi="Arial Narrow" w:cs="Times New Roman"/>
        <w:b/>
        <w:bCs/>
        <w:color w:val="FF0000"/>
        <w:w w:val="102"/>
        <w:sz w:val="28"/>
        <w:szCs w:val="28"/>
        <w:lang w:val="it-IT"/>
      </w:rPr>
    </w:pPr>
    <w:r w:rsidRPr="00512DDC">
      <w:rPr>
        <w:rFonts w:ascii="Arial Narrow" w:eastAsiaTheme="minorEastAsia" w:hAnsi="Arial Narrow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8A20C1D" wp14:editId="3CA97B9F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58570" cy="538480"/>
          <wp:effectExtent l="0" t="0" r="0" b="0"/>
          <wp:wrapTight wrapText="bothSides">
            <wp:wrapPolygon edited="0">
              <wp:start x="0" y="0"/>
              <wp:lineTo x="0" y="20632"/>
              <wp:lineTo x="21251" y="20632"/>
              <wp:lineTo x="21251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w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DDC">
      <w:rPr>
        <w:rFonts w:ascii="Arial Narrow" w:eastAsia="Times New Roman" w:hAnsi="Arial Narrow" w:cs="Times New Roman"/>
        <w:b/>
        <w:bCs/>
        <w:color w:val="FF0000"/>
        <w:sz w:val="28"/>
        <w:szCs w:val="28"/>
        <w:lang w:val="it-IT"/>
      </w:rPr>
      <w:t>SWISS</w:t>
    </w:r>
    <w:r w:rsidRPr="00512DDC">
      <w:rPr>
        <w:rFonts w:ascii="Arial Narrow" w:eastAsia="Times New Roman" w:hAnsi="Arial Narrow" w:cs="Times New Roman"/>
        <w:b/>
        <w:bCs/>
        <w:color w:val="FF0000"/>
        <w:spacing w:val="13"/>
        <w:sz w:val="28"/>
        <w:szCs w:val="28"/>
        <w:lang w:val="it-IT"/>
      </w:rPr>
      <w:t xml:space="preserve"> </w:t>
    </w:r>
    <w:r w:rsidRPr="00512DDC">
      <w:rPr>
        <w:rFonts w:ascii="Arial Narrow" w:eastAsia="Times New Roman" w:hAnsi="Arial Narrow" w:cs="Times New Roman"/>
        <w:b/>
        <w:bCs/>
        <w:color w:val="FF0000"/>
        <w:sz w:val="28"/>
        <w:szCs w:val="28"/>
        <w:lang w:val="it-IT"/>
      </w:rPr>
      <w:t>APPROVAL</w:t>
    </w:r>
    <w:r w:rsidRPr="00512DDC">
      <w:rPr>
        <w:rFonts w:ascii="Arial Narrow" w:eastAsia="Times New Roman" w:hAnsi="Arial Narrow" w:cs="Times New Roman"/>
        <w:b/>
        <w:bCs/>
        <w:color w:val="FF0000"/>
        <w:spacing w:val="22"/>
        <w:sz w:val="28"/>
        <w:szCs w:val="28"/>
        <w:lang w:val="it-IT"/>
      </w:rPr>
      <w:t xml:space="preserve"> </w:t>
    </w:r>
    <w:r w:rsidRPr="00512DDC">
      <w:rPr>
        <w:rFonts w:ascii="Arial Narrow" w:eastAsia="Times New Roman" w:hAnsi="Arial Narrow" w:cs="Times New Roman"/>
        <w:b/>
        <w:bCs/>
        <w:color w:val="FF0000"/>
        <w:sz w:val="28"/>
        <w:szCs w:val="28"/>
        <w:lang w:val="it-IT"/>
      </w:rPr>
      <w:t>ALBANIA</w:t>
    </w:r>
    <w:r w:rsidRPr="00512DDC">
      <w:rPr>
        <w:rFonts w:ascii="Arial Narrow" w:eastAsia="Times New Roman" w:hAnsi="Arial Narrow" w:cs="Times New Roman"/>
        <w:b/>
        <w:bCs/>
        <w:color w:val="FF0000"/>
        <w:spacing w:val="19"/>
        <w:sz w:val="28"/>
        <w:szCs w:val="28"/>
        <w:lang w:val="it-IT"/>
      </w:rPr>
      <w:t xml:space="preserve"> </w:t>
    </w:r>
    <w:r w:rsidRPr="00512DDC">
      <w:rPr>
        <w:rFonts w:ascii="Arial Narrow" w:eastAsia="Times New Roman" w:hAnsi="Arial Narrow" w:cs="Times New Roman"/>
        <w:b/>
        <w:bCs/>
        <w:color w:val="FF0000"/>
        <w:w w:val="102"/>
        <w:sz w:val="28"/>
        <w:szCs w:val="28"/>
        <w:lang w:val="it-IT"/>
      </w:rPr>
      <w:t>Shpk</w:t>
    </w:r>
  </w:p>
  <w:p w14:paraId="05CA25F2" w14:textId="77777777" w:rsidR="00C72C8B" w:rsidRPr="00512DDC" w:rsidRDefault="00C72C8B" w:rsidP="00C72C8B">
    <w:pPr>
      <w:spacing w:after="0" w:line="240" w:lineRule="auto"/>
      <w:rPr>
        <w:rFonts w:ascii="Times New Roman" w:eastAsia="Times New Roman" w:hAnsi="Times New Roman" w:cs="Times New Roman"/>
        <w:i/>
        <w:sz w:val="4"/>
        <w:szCs w:val="16"/>
        <w:lang w:val="it-IT"/>
      </w:rPr>
    </w:pPr>
  </w:p>
  <w:p w14:paraId="371E774D" w14:textId="77777777" w:rsidR="00C72C8B" w:rsidRPr="00512DDC" w:rsidRDefault="00C72C8B" w:rsidP="00C72C8B">
    <w:pPr>
      <w:spacing w:after="0" w:line="240" w:lineRule="auto"/>
      <w:ind w:left="2430"/>
      <w:rPr>
        <w:rFonts w:ascii="Times New Roman" w:eastAsia="Times New Roman" w:hAnsi="Times New Roman" w:cs="Times New Roman"/>
        <w:i/>
        <w:sz w:val="4"/>
        <w:szCs w:val="16"/>
        <w:lang w:val="it-IT"/>
      </w:rPr>
    </w:pPr>
  </w:p>
  <w:p w14:paraId="26D39C44" w14:textId="77777777" w:rsidR="00C72C8B" w:rsidRPr="00512DDC" w:rsidRDefault="00C72C8B" w:rsidP="00C72C8B">
    <w:pPr>
      <w:spacing w:after="0" w:line="240" w:lineRule="auto"/>
      <w:rPr>
        <w:rFonts w:ascii="Arial Rounded MT Bold" w:eastAsia="Times New Roman" w:hAnsi="Arial Rounded MT Bold" w:cs="Times New Roman"/>
        <w:bCs/>
        <w:color w:val="FF0000"/>
        <w:sz w:val="20"/>
        <w:szCs w:val="18"/>
        <w:lang w:val="it-IT"/>
      </w:rPr>
    </w:pP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>Adresa: Rr. “Sami Frasheri”, Nr. 19, H. 8, 1019 Tirane,</w:t>
    </w:r>
    <w:r w:rsidRPr="00512DDC">
      <w:rPr>
        <w:rFonts w:ascii="Times New Roman" w:eastAsia="Times New Roman" w:hAnsi="Times New Roman" w:cs="Times New Roman"/>
        <w:i/>
        <w:spacing w:val="-3"/>
        <w:sz w:val="14"/>
        <w:szCs w:val="16"/>
        <w:lang w:val="it-IT"/>
      </w:rPr>
      <w:t xml:space="preserve"> </w:t>
    </w: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 xml:space="preserve">Albania                                                 </w:t>
    </w:r>
  </w:p>
  <w:p w14:paraId="1F1EA7A2" w14:textId="77777777" w:rsidR="00C72C8B" w:rsidRPr="00512DDC" w:rsidRDefault="00C72C8B" w:rsidP="00C72C8B">
    <w:pPr>
      <w:spacing w:after="0" w:line="240" w:lineRule="auto"/>
      <w:rPr>
        <w:rFonts w:ascii="Times New Roman" w:eastAsia="Times New Roman" w:hAnsi="Times New Roman" w:cs="Times New Roman"/>
        <w:i/>
        <w:sz w:val="14"/>
        <w:szCs w:val="16"/>
        <w:lang w:val="it-IT"/>
      </w:rPr>
    </w:pP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>Tel.:</w:t>
    </w:r>
    <w:r w:rsidRPr="00512DDC">
      <w:rPr>
        <w:rFonts w:ascii="Times New Roman" w:eastAsia="Times New Roman" w:hAnsi="Times New Roman" w:cs="Times New Roman"/>
        <w:i/>
        <w:spacing w:val="-4"/>
        <w:sz w:val="14"/>
        <w:szCs w:val="16"/>
        <w:lang w:val="it-IT"/>
      </w:rPr>
      <w:t xml:space="preserve"> </w:t>
    </w: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>+355</w:t>
    </w:r>
    <w:r w:rsidRPr="00512DDC">
      <w:rPr>
        <w:rFonts w:ascii="Times New Roman" w:eastAsia="Times New Roman" w:hAnsi="Times New Roman" w:cs="Times New Roman"/>
        <w:i/>
        <w:spacing w:val="-4"/>
        <w:sz w:val="14"/>
        <w:szCs w:val="16"/>
        <w:lang w:val="it-IT"/>
      </w:rPr>
      <w:t xml:space="preserve"> </w:t>
    </w: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>44309515  Cel.:</w:t>
    </w:r>
    <w:r w:rsidRPr="00512DDC">
      <w:rPr>
        <w:rFonts w:ascii="Times New Roman" w:eastAsia="Times New Roman" w:hAnsi="Times New Roman" w:cs="Times New Roman"/>
        <w:i/>
        <w:spacing w:val="-4"/>
        <w:sz w:val="14"/>
        <w:szCs w:val="16"/>
        <w:lang w:val="it-IT"/>
      </w:rPr>
      <w:t xml:space="preserve"> </w:t>
    </w: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>+355</w:t>
    </w:r>
    <w:r w:rsidRPr="00512DDC">
      <w:rPr>
        <w:rFonts w:ascii="Times New Roman" w:eastAsia="Times New Roman" w:hAnsi="Times New Roman" w:cs="Times New Roman"/>
        <w:i/>
        <w:spacing w:val="-4"/>
        <w:sz w:val="14"/>
        <w:szCs w:val="16"/>
        <w:lang w:val="it-IT"/>
      </w:rPr>
      <w:t xml:space="preserve"> </w:t>
    </w:r>
    <w:r w:rsidRPr="00512DDC">
      <w:rPr>
        <w:rFonts w:ascii="Times New Roman" w:eastAsia="Times New Roman" w:hAnsi="Times New Roman" w:cs="Times New Roman"/>
        <w:i/>
        <w:sz w:val="14"/>
        <w:szCs w:val="16"/>
        <w:lang w:val="it-IT"/>
      </w:rPr>
      <w:t>697073002</w:t>
    </w:r>
  </w:p>
  <w:p w14:paraId="7611BDE7" w14:textId="77777777" w:rsidR="00C72C8B" w:rsidRPr="00512DDC" w:rsidRDefault="00391832" w:rsidP="00C72C8B">
    <w:pPr>
      <w:spacing w:after="0" w:line="240" w:lineRule="auto"/>
      <w:rPr>
        <w:rFonts w:ascii="Arial Rounded MT Bold" w:eastAsia="Times New Roman" w:hAnsi="Arial Rounded MT Bold" w:cs="Times New Roman"/>
        <w:bCs/>
        <w:color w:val="FF0000"/>
        <w:sz w:val="20"/>
        <w:szCs w:val="18"/>
        <w:lang w:val="it-IT"/>
      </w:rPr>
    </w:pPr>
    <w:hyperlink r:id="rId2" w:history="1">
      <w:r w:rsidR="00C72C8B" w:rsidRPr="00512DDC">
        <w:rPr>
          <w:rStyle w:val="Hyperlink"/>
          <w:rFonts w:ascii="Times New Roman" w:eastAsiaTheme="minorEastAsia" w:hAnsi="Times New Roman"/>
          <w:i/>
          <w:sz w:val="14"/>
          <w:szCs w:val="16"/>
          <w:lang w:val="it-IT"/>
        </w:rPr>
        <w:t>www.swissapproval.al</w:t>
      </w:r>
    </w:hyperlink>
    <w:r w:rsidR="00C72C8B" w:rsidRPr="00512DDC">
      <w:rPr>
        <w:rFonts w:ascii="Times New Roman" w:eastAsiaTheme="minorEastAsia" w:hAnsi="Times New Roman"/>
        <w:i/>
        <w:color w:val="0563C1" w:themeColor="hyperlink"/>
        <w:sz w:val="14"/>
        <w:szCs w:val="16"/>
        <w:u w:val="single"/>
        <w:lang w:val="it-IT"/>
      </w:rPr>
      <w:t xml:space="preserve">   </w:t>
    </w:r>
    <w:hyperlink r:id="rId3" w:history="1">
      <w:r w:rsidR="00C72C8B" w:rsidRPr="00512DDC">
        <w:rPr>
          <w:rFonts w:ascii="Times New Roman" w:eastAsiaTheme="minorEastAsia" w:hAnsi="Times New Roman"/>
          <w:i/>
          <w:color w:val="0563C1" w:themeColor="hyperlink"/>
          <w:sz w:val="14"/>
          <w:szCs w:val="16"/>
          <w:u w:val="single"/>
          <w:lang w:val="it-IT"/>
        </w:rPr>
        <w:t>info@swissapproval.al</w:t>
      </w:r>
    </w:hyperlink>
    <w:r w:rsidR="00C72C8B" w:rsidRPr="00512DDC">
      <w:rPr>
        <w:rFonts w:ascii="Arial Rounded MT Bold" w:eastAsia="Times New Roman" w:hAnsi="Arial Rounded MT Bold" w:cs="Times New Roman"/>
        <w:bCs/>
        <w:color w:val="FF0000"/>
        <w:sz w:val="20"/>
        <w:szCs w:val="18"/>
        <w:lang w:val="it-IT"/>
      </w:rPr>
      <w:t xml:space="preserve">                                                                             </w:t>
    </w:r>
  </w:p>
  <w:p w14:paraId="0259869B" w14:textId="77777777" w:rsidR="00C72C8B" w:rsidRDefault="00C72C8B" w:rsidP="00C72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61EB"/>
    <w:multiLevelType w:val="hybridMultilevel"/>
    <w:tmpl w:val="97345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0F27"/>
    <w:multiLevelType w:val="hybridMultilevel"/>
    <w:tmpl w:val="10F86FC0"/>
    <w:lvl w:ilvl="0" w:tplc="6FD0E8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4F8C"/>
    <w:multiLevelType w:val="hybridMultilevel"/>
    <w:tmpl w:val="EB06C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837"/>
    <w:multiLevelType w:val="hybridMultilevel"/>
    <w:tmpl w:val="00283A74"/>
    <w:lvl w:ilvl="0" w:tplc="B5B8F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36BAA"/>
    <w:multiLevelType w:val="hybridMultilevel"/>
    <w:tmpl w:val="43AEE2B6"/>
    <w:lvl w:ilvl="0" w:tplc="652CB7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E3235"/>
    <w:multiLevelType w:val="hybridMultilevel"/>
    <w:tmpl w:val="97BE03EE"/>
    <w:lvl w:ilvl="0" w:tplc="F326BB8A">
      <w:start w:val="18"/>
      <w:numFmt w:val="bullet"/>
      <w:lvlText w:val="-"/>
      <w:lvlJc w:val="left"/>
      <w:pPr>
        <w:ind w:left="135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C2"/>
    <w:rsid w:val="000934C2"/>
    <w:rsid w:val="00122A9B"/>
    <w:rsid w:val="001A5EE9"/>
    <w:rsid w:val="00211423"/>
    <w:rsid w:val="002838A4"/>
    <w:rsid w:val="002E2BE8"/>
    <w:rsid w:val="00324E62"/>
    <w:rsid w:val="00391832"/>
    <w:rsid w:val="0049609E"/>
    <w:rsid w:val="00526433"/>
    <w:rsid w:val="0059704B"/>
    <w:rsid w:val="005A19F5"/>
    <w:rsid w:val="00741151"/>
    <w:rsid w:val="00A21B7A"/>
    <w:rsid w:val="00A2283E"/>
    <w:rsid w:val="00A351E0"/>
    <w:rsid w:val="00B62A2A"/>
    <w:rsid w:val="00B7240F"/>
    <w:rsid w:val="00C72C8B"/>
    <w:rsid w:val="00CE0CE3"/>
    <w:rsid w:val="00D133AB"/>
    <w:rsid w:val="00D62FD9"/>
    <w:rsid w:val="00E036B8"/>
    <w:rsid w:val="00E6655A"/>
    <w:rsid w:val="00E71F3D"/>
    <w:rsid w:val="00E94566"/>
    <w:rsid w:val="00EE5776"/>
    <w:rsid w:val="00F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35C0B"/>
  <w15:chartTrackingRefBased/>
  <w15:docId w15:val="{A252846F-1FD1-4EF9-BEA0-D7524AE6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A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2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8B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72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8B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72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wissapproval.al" TargetMode="External"/><Relationship Id="rId2" Type="http://schemas.openxmlformats.org/officeDocument/2006/relationships/hyperlink" Target="http://www.swissapproval.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Marjus</dc:creator>
  <cp:keywords/>
  <dc:description/>
  <cp:lastModifiedBy>Marjus</cp:lastModifiedBy>
  <cp:revision>13</cp:revision>
  <dcterms:created xsi:type="dcterms:W3CDTF">2021-02-16T08:21:00Z</dcterms:created>
  <dcterms:modified xsi:type="dcterms:W3CDTF">2021-03-15T16:03:00Z</dcterms:modified>
</cp:coreProperties>
</file>